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E6" w:rsidRDefault="009F02E6" w:rsidP="009F02E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="009801D5">
        <w:rPr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sz w:val="20"/>
          <w:szCs w:val="20"/>
        </w:rPr>
        <w:t xml:space="preserve">  Приложение №</w:t>
      </w:r>
      <w:r w:rsidR="00F60039">
        <w:rPr>
          <w:sz w:val="20"/>
          <w:szCs w:val="20"/>
        </w:rPr>
        <w:t>13</w:t>
      </w:r>
    </w:p>
    <w:tbl>
      <w:tblPr>
        <w:tblW w:w="6439" w:type="dxa"/>
        <w:tblInd w:w="8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9"/>
      </w:tblGrid>
      <w:tr w:rsidR="00064F68" w:rsidRPr="000A4EF5" w:rsidTr="00064F68"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</w:tcPr>
          <w:p w:rsidR="00064F68" w:rsidRPr="000A4EF5" w:rsidRDefault="00064F68" w:rsidP="006F1B2B">
            <w:pPr>
              <w:rPr>
                <w:sz w:val="20"/>
                <w:szCs w:val="20"/>
              </w:rPr>
            </w:pPr>
            <w:r w:rsidRPr="000A4EF5">
              <w:rPr>
                <w:sz w:val="20"/>
                <w:szCs w:val="20"/>
              </w:rPr>
              <w:t>к Решению Совета муниципального образования</w:t>
            </w:r>
            <w:proofErr w:type="gramStart"/>
            <w:r w:rsidRPr="000A4EF5">
              <w:rPr>
                <w:sz w:val="20"/>
                <w:szCs w:val="20"/>
              </w:rPr>
              <w:t>"С</w:t>
            </w:r>
            <w:proofErr w:type="gramEnd"/>
            <w:r w:rsidRPr="000A4EF5">
              <w:rPr>
                <w:sz w:val="20"/>
                <w:szCs w:val="20"/>
              </w:rPr>
              <w:t xml:space="preserve">ельское поселение Каралатский сельсовет </w:t>
            </w:r>
            <w:proofErr w:type="spellStart"/>
            <w:r w:rsidRPr="000A4EF5">
              <w:rPr>
                <w:sz w:val="20"/>
                <w:szCs w:val="20"/>
              </w:rPr>
              <w:t>Камызякского</w:t>
            </w:r>
            <w:proofErr w:type="spellEnd"/>
            <w:r w:rsidRPr="000A4EF5">
              <w:rPr>
                <w:sz w:val="20"/>
                <w:szCs w:val="20"/>
              </w:rPr>
              <w:t xml:space="preserve"> муниципального района Астраханской области" от 09.07.2025 №06 "О внесении изменений в решение Совета муниципального образования"Сельское поселение Каралатский сельсовет </w:t>
            </w:r>
            <w:proofErr w:type="spellStart"/>
            <w:r w:rsidRPr="000A4EF5">
              <w:rPr>
                <w:sz w:val="20"/>
                <w:szCs w:val="20"/>
              </w:rPr>
              <w:t>Камызякского</w:t>
            </w:r>
            <w:proofErr w:type="spellEnd"/>
            <w:r w:rsidRPr="000A4EF5">
              <w:rPr>
                <w:sz w:val="20"/>
                <w:szCs w:val="20"/>
              </w:rPr>
              <w:t xml:space="preserve"> муниципального района Астраханской области" от 28.12.2024 г. № 20 "Об утверждении бюджета муниципального образования "Сельское поселение Каралатский сельсовет </w:t>
            </w:r>
            <w:proofErr w:type="spellStart"/>
            <w:r w:rsidRPr="000A4EF5">
              <w:rPr>
                <w:sz w:val="20"/>
                <w:szCs w:val="20"/>
              </w:rPr>
              <w:t>Камызякского</w:t>
            </w:r>
            <w:proofErr w:type="spellEnd"/>
            <w:r w:rsidRPr="000A4EF5">
              <w:rPr>
                <w:sz w:val="20"/>
                <w:szCs w:val="20"/>
              </w:rPr>
              <w:t xml:space="preserve"> муниципального района Астраханской области"на 2025 год  и плановый период 2026 и 2027 годы" </w:t>
            </w:r>
          </w:p>
        </w:tc>
      </w:tr>
    </w:tbl>
    <w:p w:rsidR="00383F9D" w:rsidRPr="00383F9D" w:rsidRDefault="00383F9D" w:rsidP="00383F9D"/>
    <w:p w:rsidR="00383F9D" w:rsidRPr="00383F9D" w:rsidRDefault="00383F9D" w:rsidP="00383F9D"/>
    <w:p w:rsidR="00383F9D" w:rsidRDefault="009801D5" w:rsidP="009801D5">
      <w:pPr>
        <w:tabs>
          <w:tab w:val="left" w:pos="1680"/>
        </w:tabs>
      </w:pPr>
      <w:r>
        <w:tab/>
        <w:t>Программа муниципальных гарантий муниципального образования «Сельское поселение</w:t>
      </w:r>
    </w:p>
    <w:p w:rsidR="009801D5" w:rsidRDefault="009801D5" w:rsidP="009801D5">
      <w:pPr>
        <w:tabs>
          <w:tab w:val="left" w:pos="1680"/>
        </w:tabs>
      </w:pPr>
      <w:r>
        <w:t xml:space="preserve">            </w:t>
      </w:r>
      <w:r w:rsidR="00336FE2">
        <w:t xml:space="preserve">                        Каралат</w:t>
      </w:r>
      <w:r>
        <w:t>ский сельсовет Камызякского муниципального района Астраханской области</w:t>
      </w:r>
      <w:r w:rsidR="005E75D3">
        <w:t xml:space="preserve">» в валюте Российской </w:t>
      </w:r>
    </w:p>
    <w:p w:rsidR="009801D5" w:rsidRPr="00383F9D" w:rsidRDefault="009801D5" w:rsidP="009801D5">
      <w:pPr>
        <w:tabs>
          <w:tab w:val="left" w:pos="1680"/>
        </w:tabs>
      </w:pPr>
      <w:r>
        <w:t xml:space="preserve">                             </w:t>
      </w:r>
      <w:r w:rsidR="005D603B">
        <w:t xml:space="preserve">                              </w:t>
      </w:r>
      <w:r w:rsidR="005E75D3">
        <w:t>Федерации</w:t>
      </w:r>
      <w:r w:rsidR="005D603B">
        <w:t xml:space="preserve"> н</w:t>
      </w:r>
      <w:r>
        <w:t>а 2025 год и плановый период 2026-2027 годы.</w:t>
      </w:r>
    </w:p>
    <w:p w:rsidR="00383F9D" w:rsidRPr="00383F9D" w:rsidRDefault="00383F9D" w:rsidP="00383F9D"/>
    <w:p w:rsidR="00383F9D" w:rsidRDefault="00383F9D" w:rsidP="00383F9D"/>
    <w:p w:rsidR="00383F9D" w:rsidRDefault="00383F9D" w:rsidP="00383F9D">
      <w:pPr>
        <w:ind w:firstLine="708"/>
      </w:pPr>
    </w:p>
    <w:p w:rsidR="00383F9D" w:rsidRDefault="00383F9D" w:rsidP="00383F9D">
      <w:pPr>
        <w:ind w:firstLine="708"/>
      </w:pPr>
    </w:p>
    <w:tbl>
      <w:tblPr>
        <w:tblStyle w:val="a3"/>
        <w:tblW w:w="0" w:type="auto"/>
        <w:tblLook w:val="04A0"/>
      </w:tblPr>
      <w:tblGrid>
        <w:gridCol w:w="823"/>
        <w:gridCol w:w="1837"/>
        <w:gridCol w:w="1715"/>
        <w:gridCol w:w="1536"/>
        <w:gridCol w:w="795"/>
        <w:gridCol w:w="795"/>
        <w:gridCol w:w="795"/>
        <w:gridCol w:w="2283"/>
        <w:gridCol w:w="1576"/>
        <w:gridCol w:w="2020"/>
      </w:tblGrid>
      <w:tr w:rsidR="009801D5" w:rsidTr="009801D5">
        <w:trPr>
          <w:trHeight w:val="420"/>
        </w:trPr>
        <w:tc>
          <w:tcPr>
            <w:tcW w:w="823" w:type="dxa"/>
            <w:vMerge w:val="restart"/>
          </w:tcPr>
          <w:p w:rsidR="009801D5" w:rsidRDefault="009801D5" w:rsidP="00383F9D"/>
          <w:p w:rsidR="009801D5" w:rsidRDefault="009801D5" w:rsidP="00383F9D"/>
          <w:p w:rsidR="009801D5" w:rsidRDefault="009801D5" w:rsidP="00383F9D">
            <w:r>
              <w:t>№п/п</w:t>
            </w:r>
          </w:p>
          <w:p w:rsidR="009801D5" w:rsidRDefault="009801D5" w:rsidP="00383F9D"/>
          <w:p w:rsidR="009801D5" w:rsidRDefault="009801D5" w:rsidP="00383F9D"/>
        </w:tc>
        <w:tc>
          <w:tcPr>
            <w:tcW w:w="1837" w:type="dxa"/>
            <w:vMerge w:val="restart"/>
          </w:tcPr>
          <w:p w:rsidR="009801D5" w:rsidRDefault="009801D5" w:rsidP="00383F9D">
            <w:r>
              <w:t>Цель гарантирования</w:t>
            </w:r>
          </w:p>
        </w:tc>
        <w:tc>
          <w:tcPr>
            <w:tcW w:w="1715" w:type="dxa"/>
            <w:vMerge w:val="restart"/>
          </w:tcPr>
          <w:p w:rsidR="009801D5" w:rsidRDefault="009801D5" w:rsidP="00383F9D">
            <w:r>
              <w:t>Наименование</w:t>
            </w:r>
          </w:p>
          <w:p w:rsidR="009801D5" w:rsidRDefault="009801D5" w:rsidP="00383F9D">
            <w:r>
              <w:t>потенциала</w:t>
            </w:r>
          </w:p>
        </w:tc>
        <w:tc>
          <w:tcPr>
            <w:tcW w:w="1536" w:type="dxa"/>
            <w:vMerge w:val="restart"/>
          </w:tcPr>
          <w:p w:rsidR="009801D5" w:rsidRDefault="009801D5" w:rsidP="008B3A38">
            <w:r>
              <w:t>Валюта обязательств</w:t>
            </w:r>
          </w:p>
          <w:p w:rsidR="009801D5" w:rsidRDefault="009801D5" w:rsidP="008B3A38">
            <w:r>
              <w:t>по гарантиям</w:t>
            </w:r>
          </w:p>
        </w:tc>
        <w:tc>
          <w:tcPr>
            <w:tcW w:w="2385" w:type="dxa"/>
            <w:gridSpan w:val="3"/>
          </w:tcPr>
          <w:p w:rsidR="009801D5" w:rsidRDefault="009801D5" w:rsidP="00383F9D">
            <w:r>
              <w:t>Сумма гарантирования</w:t>
            </w:r>
          </w:p>
        </w:tc>
        <w:tc>
          <w:tcPr>
            <w:tcW w:w="2283" w:type="dxa"/>
            <w:vMerge w:val="restart"/>
          </w:tcPr>
          <w:p w:rsidR="009801D5" w:rsidRDefault="009801D5" w:rsidP="00383F9D">
            <w:r>
              <w:t>Наличие/отсутствие</w:t>
            </w:r>
          </w:p>
          <w:p w:rsidR="009801D5" w:rsidRDefault="009801D5" w:rsidP="00383F9D">
            <w:r>
              <w:t>права регрессного</w:t>
            </w:r>
          </w:p>
          <w:p w:rsidR="009801D5" w:rsidRDefault="009801D5" w:rsidP="00383F9D">
            <w:r>
              <w:t>требования</w:t>
            </w:r>
          </w:p>
        </w:tc>
        <w:tc>
          <w:tcPr>
            <w:tcW w:w="1576" w:type="dxa"/>
            <w:vMerge w:val="restart"/>
          </w:tcPr>
          <w:p w:rsidR="009801D5" w:rsidRDefault="009801D5" w:rsidP="00383F9D">
            <w:r>
              <w:t>Проверка</w:t>
            </w:r>
          </w:p>
          <w:p w:rsidR="009801D5" w:rsidRDefault="009801D5" w:rsidP="00383F9D">
            <w:r>
              <w:t>Финансового</w:t>
            </w:r>
          </w:p>
          <w:p w:rsidR="009801D5" w:rsidRDefault="009801D5" w:rsidP="00383F9D">
            <w:r>
              <w:t>Состояния</w:t>
            </w:r>
          </w:p>
          <w:p w:rsidR="009801D5" w:rsidRDefault="009801D5" w:rsidP="00383F9D">
            <w:r>
              <w:t>принципала</w:t>
            </w:r>
          </w:p>
        </w:tc>
        <w:tc>
          <w:tcPr>
            <w:tcW w:w="2020" w:type="dxa"/>
            <w:vMerge w:val="restart"/>
          </w:tcPr>
          <w:p w:rsidR="009801D5" w:rsidRDefault="009801D5" w:rsidP="00383F9D">
            <w:r>
              <w:t xml:space="preserve">Иные условия </w:t>
            </w:r>
          </w:p>
          <w:p w:rsidR="009801D5" w:rsidRDefault="009801D5" w:rsidP="00383F9D">
            <w:r>
              <w:t>Предоставления</w:t>
            </w:r>
          </w:p>
          <w:p w:rsidR="009801D5" w:rsidRDefault="009801D5" w:rsidP="00383F9D">
            <w:r>
              <w:t>Государственных</w:t>
            </w:r>
          </w:p>
          <w:p w:rsidR="009801D5" w:rsidRDefault="009801D5" w:rsidP="00383F9D">
            <w:r>
              <w:t>гарантий</w:t>
            </w:r>
          </w:p>
        </w:tc>
      </w:tr>
      <w:tr w:rsidR="009801D5" w:rsidTr="009801D5">
        <w:trPr>
          <w:trHeight w:val="960"/>
        </w:trPr>
        <w:tc>
          <w:tcPr>
            <w:tcW w:w="823" w:type="dxa"/>
            <w:vMerge/>
          </w:tcPr>
          <w:p w:rsidR="009801D5" w:rsidRDefault="009801D5" w:rsidP="00383F9D"/>
        </w:tc>
        <w:tc>
          <w:tcPr>
            <w:tcW w:w="1837" w:type="dxa"/>
            <w:vMerge/>
          </w:tcPr>
          <w:p w:rsidR="009801D5" w:rsidRDefault="009801D5" w:rsidP="00383F9D"/>
        </w:tc>
        <w:tc>
          <w:tcPr>
            <w:tcW w:w="1715" w:type="dxa"/>
            <w:vMerge/>
          </w:tcPr>
          <w:p w:rsidR="009801D5" w:rsidRDefault="009801D5" w:rsidP="00383F9D"/>
        </w:tc>
        <w:tc>
          <w:tcPr>
            <w:tcW w:w="1536" w:type="dxa"/>
            <w:vMerge/>
          </w:tcPr>
          <w:p w:rsidR="009801D5" w:rsidRDefault="009801D5" w:rsidP="00383F9D"/>
        </w:tc>
        <w:tc>
          <w:tcPr>
            <w:tcW w:w="795" w:type="dxa"/>
          </w:tcPr>
          <w:p w:rsidR="009801D5" w:rsidRDefault="009801D5" w:rsidP="00383F9D">
            <w:r>
              <w:t>2025г</w:t>
            </w:r>
          </w:p>
        </w:tc>
        <w:tc>
          <w:tcPr>
            <w:tcW w:w="795" w:type="dxa"/>
          </w:tcPr>
          <w:p w:rsidR="009801D5" w:rsidRDefault="009801D5" w:rsidP="00383F9D">
            <w:r>
              <w:t>2026г</w:t>
            </w:r>
          </w:p>
        </w:tc>
        <w:tc>
          <w:tcPr>
            <w:tcW w:w="795" w:type="dxa"/>
          </w:tcPr>
          <w:p w:rsidR="009801D5" w:rsidRDefault="009801D5" w:rsidP="00383F9D">
            <w:r>
              <w:t>2027г</w:t>
            </w:r>
          </w:p>
        </w:tc>
        <w:tc>
          <w:tcPr>
            <w:tcW w:w="2283" w:type="dxa"/>
            <w:vMerge/>
          </w:tcPr>
          <w:p w:rsidR="009801D5" w:rsidRDefault="009801D5" w:rsidP="00383F9D"/>
        </w:tc>
        <w:tc>
          <w:tcPr>
            <w:tcW w:w="1576" w:type="dxa"/>
            <w:vMerge/>
          </w:tcPr>
          <w:p w:rsidR="009801D5" w:rsidRDefault="009801D5" w:rsidP="00383F9D"/>
        </w:tc>
        <w:tc>
          <w:tcPr>
            <w:tcW w:w="2020" w:type="dxa"/>
            <w:vMerge/>
          </w:tcPr>
          <w:p w:rsidR="009801D5" w:rsidRDefault="009801D5" w:rsidP="00383F9D"/>
        </w:tc>
      </w:tr>
      <w:tr w:rsidR="009801D5" w:rsidTr="009801D5">
        <w:tc>
          <w:tcPr>
            <w:tcW w:w="823" w:type="dxa"/>
          </w:tcPr>
          <w:p w:rsidR="009801D5" w:rsidRDefault="009801D5" w:rsidP="00383F9D"/>
        </w:tc>
        <w:tc>
          <w:tcPr>
            <w:tcW w:w="1837" w:type="dxa"/>
          </w:tcPr>
          <w:p w:rsidR="009801D5" w:rsidRDefault="009801D5" w:rsidP="00383F9D">
            <w:r>
              <w:t>ИТОГО</w:t>
            </w:r>
          </w:p>
        </w:tc>
        <w:tc>
          <w:tcPr>
            <w:tcW w:w="1715" w:type="dxa"/>
          </w:tcPr>
          <w:p w:rsidR="009801D5" w:rsidRDefault="009801D5" w:rsidP="00383F9D"/>
        </w:tc>
        <w:tc>
          <w:tcPr>
            <w:tcW w:w="1536" w:type="dxa"/>
          </w:tcPr>
          <w:p w:rsidR="009801D5" w:rsidRDefault="009801D5" w:rsidP="00383F9D"/>
        </w:tc>
        <w:tc>
          <w:tcPr>
            <w:tcW w:w="795" w:type="dxa"/>
          </w:tcPr>
          <w:p w:rsidR="009801D5" w:rsidRDefault="009801D5" w:rsidP="00383F9D">
            <w:r>
              <w:t>0,00</w:t>
            </w:r>
          </w:p>
        </w:tc>
        <w:tc>
          <w:tcPr>
            <w:tcW w:w="795" w:type="dxa"/>
          </w:tcPr>
          <w:p w:rsidR="009801D5" w:rsidRDefault="009801D5" w:rsidP="00383F9D">
            <w:r>
              <w:t>0,00</w:t>
            </w:r>
          </w:p>
        </w:tc>
        <w:tc>
          <w:tcPr>
            <w:tcW w:w="795" w:type="dxa"/>
          </w:tcPr>
          <w:p w:rsidR="009801D5" w:rsidRDefault="009801D5" w:rsidP="00383F9D">
            <w:r>
              <w:t>0,00</w:t>
            </w:r>
          </w:p>
        </w:tc>
        <w:tc>
          <w:tcPr>
            <w:tcW w:w="2283" w:type="dxa"/>
          </w:tcPr>
          <w:p w:rsidR="009801D5" w:rsidRDefault="009801D5" w:rsidP="00383F9D"/>
        </w:tc>
        <w:tc>
          <w:tcPr>
            <w:tcW w:w="1576" w:type="dxa"/>
          </w:tcPr>
          <w:p w:rsidR="009801D5" w:rsidRDefault="009801D5" w:rsidP="00383F9D"/>
        </w:tc>
        <w:tc>
          <w:tcPr>
            <w:tcW w:w="2020" w:type="dxa"/>
          </w:tcPr>
          <w:p w:rsidR="009801D5" w:rsidRDefault="009801D5" w:rsidP="00383F9D"/>
        </w:tc>
      </w:tr>
    </w:tbl>
    <w:p w:rsidR="00383F9D" w:rsidRPr="00383F9D" w:rsidRDefault="00383F9D" w:rsidP="00383F9D">
      <w:pPr>
        <w:ind w:firstLine="708"/>
      </w:pPr>
    </w:p>
    <w:sectPr w:rsidR="00383F9D" w:rsidRPr="00383F9D" w:rsidSect="00383F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3D2"/>
    <w:rsid w:val="00064F68"/>
    <w:rsid w:val="0018096F"/>
    <w:rsid w:val="00252F2D"/>
    <w:rsid w:val="00336FE2"/>
    <w:rsid w:val="00383F9D"/>
    <w:rsid w:val="005D603B"/>
    <w:rsid w:val="005E75D3"/>
    <w:rsid w:val="006F6EFE"/>
    <w:rsid w:val="007F4930"/>
    <w:rsid w:val="0080489B"/>
    <w:rsid w:val="008B3A38"/>
    <w:rsid w:val="009801D5"/>
    <w:rsid w:val="009A23D2"/>
    <w:rsid w:val="009F02E6"/>
    <w:rsid w:val="00A55F83"/>
    <w:rsid w:val="00B00CC8"/>
    <w:rsid w:val="00BF0637"/>
    <w:rsid w:val="00E77291"/>
    <w:rsid w:val="00ED143C"/>
    <w:rsid w:val="00F60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09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09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 Бух</dc:creator>
  <cp:lastModifiedBy>1</cp:lastModifiedBy>
  <cp:revision>3</cp:revision>
  <cp:lastPrinted>2025-07-07T06:26:00Z</cp:lastPrinted>
  <dcterms:created xsi:type="dcterms:W3CDTF">2025-06-26T11:14:00Z</dcterms:created>
  <dcterms:modified xsi:type="dcterms:W3CDTF">2025-07-07T06:28:00Z</dcterms:modified>
</cp:coreProperties>
</file>